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1"/>
        <w:gridCol w:w="2191"/>
        <w:gridCol w:w="1381"/>
        <w:gridCol w:w="1818"/>
        <w:gridCol w:w="1557"/>
      </w:tblGrid>
      <w:tr w:rsidR="00A70718" w:rsidRPr="00A70718" w14:paraId="4647694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7CD0DC" w14:textId="77777777" w:rsidR="00A70718" w:rsidRPr="00A70718" w:rsidRDefault="00A70718" w:rsidP="00A70718">
            <w:pPr>
              <w:rPr>
                <w:b/>
                <w:bCs/>
                <w:lang w:val="es-MX"/>
              </w:rPr>
            </w:pPr>
            <w:r w:rsidRPr="00A70718">
              <w:rPr>
                <w:b/>
                <w:bCs/>
                <w:lang w:val="es-MX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1D653C13" w14:textId="77777777" w:rsidR="00A70718" w:rsidRPr="00A70718" w:rsidRDefault="00A70718" w:rsidP="00A70718">
            <w:pPr>
              <w:rPr>
                <w:b/>
                <w:bCs/>
                <w:lang w:val="es-MX"/>
              </w:rPr>
            </w:pPr>
            <w:r w:rsidRPr="00A70718">
              <w:rPr>
                <w:b/>
                <w:bCs/>
                <w:lang w:val="es-MX"/>
              </w:rPr>
              <w:t>Excelente (4)</w:t>
            </w:r>
          </w:p>
        </w:tc>
        <w:tc>
          <w:tcPr>
            <w:tcW w:w="0" w:type="auto"/>
            <w:vAlign w:val="center"/>
            <w:hideMark/>
          </w:tcPr>
          <w:p w14:paraId="4FBE6890" w14:textId="77777777" w:rsidR="00A70718" w:rsidRPr="00A70718" w:rsidRDefault="00A70718" w:rsidP="00A70718">
            <w:pPr>
              <w:rPr>
                <w:b/>
                <w:bCs/>
                <w:lang w:val="es-MX"/>
              </w:rPr>
            </w:pPr>
            <w:r w:rsidRPr="00A70718">
              <w:rPr>
                <w:b/>
                <w:bCs/>
                <w:lang w:val="es-MX"/>
              </w:rPr>
              <w:t>Bueno (3)</w:t>
            </w:r>
          </w:p>
        </w:tc>
        <w:tc>
          <w:tcPr>
            <w:tcW w:w="0" w:type="auto"/>
            <w:vAlign w:val="center"/>
            <w:hideMark/>
          </w:tcPr>
          <w:p w14:paraId="56BE36FA" w14:textId="77777777" w:rsidR="00A70718" w:rsidRPr="00A70718" w:rsidRDefault="00A70718" w:rsidP="00A70718">
            <w:pPr>
              <w:rPr>
                <w:b/>
                <w:bCs/>
                <w:lang w:val="es-MX"/>
              </w:rPr>
            </w:pPr>
            <w:r w:rsidRPr="00A70718">
              <w:rPr>
                <w:b/>
                <w:bCs/>
                <w:lang w:val="es-MX"/>
              </w:rPr>
              <w:t>Satisfactorio (2)</w:t>
            </w:r>
          </w:p>
        </w:tc>
        <w:tc>
          <w:tcPr>
            <w:tcW w:w="0" w:type="auto"/>
            <w:vAlign w:val="center"/>
            <w:hideMark/>
          </w:tcPr>
          <w:p w14:paraId="5A4FE66A" w14:textId="77777777" w:rsidR="00A70718" w:rsidRPr="00A70718" w:rsidRDefault="00A70718" w:rsidP="00A70718">
            <w:pPr>
              <w:rPr>
                <w:b/>
                <w:bCs/>
                <w:lang w:val="es-MX"/>
              </w:rPr>
            </w:pPr>
            <w:r w:rsidRPr="00A70718">
              <w:rPr>
                <w:b/>
                <w:bCs/>
                <w:lang w:val="es-MX"/>
              </w:rPr>
              <w:t>Insuficiente (1)</w:t>
            </w:r>
          </w:p>
        </w:tc>
      </w:tr>
      <w:tr w:rsidR="00A70718" w:rsidRPr="00A70718" w14:paraId="11E89A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F3498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Representación de datos</w:t>
            </w:r>
          </w:p>
        </w:tc>
        <w:tc>
          <w:tcPr>
            <w:tcW w:w="0" w:type="auto"/>
            <w:vAlign w:val="center"/>
            <w:hideMark/>
          </w:tcPr>
          <w:p w14:paraId="42B17699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Todas las gráficas correctamente elaboradas y claras</w:t>
            </w:r>
          </w:p>
        </w:tc>
        <w:tc>
          <w:tcPr>
            <w:tcW w:w="0" w:type="auto"/>
            <w:vAlign w:val="center"/>
            <w:hideMark/>
          </w:tcPr>
          <w:p w14:paraId="2D1F9B15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La mayoría de las gráficas correctas</w:t>
            </w:r>
          </w:p>
        </w:tc>
        <w:tc>
          <w:tcPr>
            <w:tcW w:w="0" w:type="auto"/>
            <w:vAlign w:val="center"/>
            <w:hideMark/>
          </w:tcPr>
          <w:p w14:paraId="308D43C1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Algunas gráficas correctas, otras incorrectas</w:t>
            </w:r>
          </w:p>
        </w:tc>
        <w:tc>
          <w:tcPr>
            <w:tcW w:w="0" w:type="auto"/>
            <w:vAlign w:val="center"/>
            <w:hideMark/>
          </w:tcPr>
          <w:p w14:paraId="366D15C3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Gráficas incorrectas o faltantes</w:t>
            </w:r>
          </w:p>
        </w:tc>
      </w:tr>
      <w:tr w:rsidR="00A70718" w:rsidRPr="00A70718" w14:paraId="64F7C0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84B6F3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Cálculo de medidas y probabilidades</w:t>
            </w:r>
          </w:p>
        </w:tc>
        <w:tc>
          <w:tcPr>
            <w:tcW w:w="0" w:type="auto"/>
            <w:vAlign w:val="center"/>
            <w:hideMark/>
          </w:tcPr>
          <w:p w14:paraId="356B58E7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Todos los cálculos correctos y justificados</w:t>
            </w:r>
          </w:p>
        </w:tc>
        <w:tc>
          <w:tcPr>
            <w:tcW w:w="0" w:type="auto"/>
            <w:vAlign w:val="center"/>
            <w:hideMark/>
          </w:tcPr>
          <w:p w14:paraId="723E5A7A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La mayoría de los cálculos correctos</w:t>
            </w:r>
          </w:p>
        </w:tc>
        <w:tc>
          <w:tcPr>
            <w:tcW w:w="0" w:type="auto"/>
            <w:vAlign w:val="center"/>
            <w:hideMark/>
          </w:tcPr>
          <w:p w14:paraId="5D21DBE0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Algunos cálculos correctos, otros con errores</w:t>
            </w:r>
          </w:p>
        </w:tc>
        <w:tc>
          <w:tcPr>
            <w:tcW w:w="0" w:type="auto"/>
            <w:vAlign w:val="center"/>
            <w:hideMark/>
          </w:tcPr>
          <w:p w14:paraId="76FD0D65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Cálculos incorrectos o faltantes</w:t>
            </w:r>
          </w:p>
        </w:tc>
      </w:tr>
      <w:tr w:rsidR="00A70718" w:rsidRPr="00A70718" w14:paraId="38E11F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28138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Capturas de pantalla</w:t>
            </w:r>
          </w:p>
        </w:tc>
        <w:tc>
          <w:tcPr>
            <w:tcW w:w="0" w:type="auto"/>
            <w:vAlign w:val="center"/>
            <w:hideMark/>
          </w:tcPr>
          <w:p w14:paraId="68440A52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Capturas completas y claras de todas las gráficas y cálculos</w:t>
            </w:r>
          </w:p>
        </w:tc>
        <w:tc>
          <w:tcPr>
            <w:tcW w:w="0" w:type="auto"/>
            <w:vAlign w:val="center"/>
            <w:hideMark/>
          </w:tcPr>
          <w:p w14:paraId="154CE8D9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Faltan 1-2 capturas o no son claras</w:t>
            </w:r>
          </w:p>
        </w:tc>
        <w:tc>
          <w:tcPr>
            <w:tcW w:w="0" w:type="auto"/>
            <w:vAlign w:val="center"/>
            <w:hideMark/>
          </w:tcPr>
          <w:p w14:paraId="428D8661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Varias capturas faltantes o poco visibles</w:t>
            </w:r>
          </w:p>
        </w:tc>
        <w:tc>
          <w:tcPr>
            <w:tcW w:w="0" w:type="auto"/>
            <w:vAlign w:val="center"/>
            <w:hideMark/>
          </w:tcPr>
          <w:p w14:paraId="4A68FDE5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No se entregan capturas</w:t>
            </w:r>
          </w:p>
        </w:tc>
      </w:tr>
      <w:tr w:rsidR="00A70718" w:rsidRPr="00A70718" w14:paraId="0F26D3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0D592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Reflexión escrita</w:t>
            </w:r>
          </w:p>
        </w:tc>
        <w:tc>
          <w:tcPr>
            <w:tcW w:w="0" w:type="auto"/>
            <w:vAlign w:val="center"/>
            <w:hideMark/>
          </w:tcPr>
          <w:p w14:paraId="16BDFD16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Reflexión profunda conectando resultados con ejemplos reales</w:t>
            </w:r>
          </w:p>
        </w:tc>
        <w:tc>
          <w:tcPr>
            <w:tcW w:w="0" w:type="auto"/>
            <w:vAlign w:val="center"/>
            <w:hideMark/>
          </w:tcPr>
          <w:p w14:paraId="11A2ED91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Reflexión clara con algunos ejemplos</w:t>
            </w:r>
          </w:p>
        </w:tc>
        <w:tc>
          <w:tcPr>
            <w:tcW w:w="0" w:type="auto"/>
            <w:vAlign w:val="center"/>
            <w:hideMark/>
          </w:tcPr>
          <w:p w14:paraId="32808C79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Reflexión superficial</w:t>
            </w:r>
          </w:p>
        </w:tc>
        <w:tc>
          <w:tcPr>
            <w:tcW w:w="0" w:type="auto"/>
            <w:vAlign w:val="center"/>
            <w:hideMark/>
          </w:tcPr>
          <w:p w14:paraId="0899CBA9" w14:textId="77777777" w:rsidR="00A70718" w:rsidRPr="00A70718" w:rsidRDefault="00A70718" w:rsidP="00A70718">
            <w:pPr>
              <w:rPr>
                <w:lang w:val="es-MX"/>
              </w:rPr>
            </w:pPr>
            <w:r w:rsidRPr="00A70718">
              <w:rPr>
                <w:lang w:val="es-MX"/>
              </w:rPr>
              <w:t>No hay reflexión</w:t>
            </w:r>
          </w:p>
        </w:tc>
      </w:tr>
    </w:tbl>
    <w:p w14:paraId="3719F6C7" w14:textId="77777777" w:rsidR="001E1022" w:rsidRDefault="001E1022" w:rsidP="00F57959"/>
    <w:sectPr w:rsidR="001E1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48"/>
    <w:rsid w:val="001B4348"/>
    <w:rsid w:val="001D5441"/>
    <w:rsid w:val="001E1022"/>
    <w:rsid w:val="0056096E"/>
    <w:rsid w:val="00A65FB0"/>
    <w:rsid w:val="00A70718"/>
    <w:rsid w:val="00AC0834"/>
    <w:rsid w:val="00B81DFC"/>
    <w:rsid w:val="00C0627A"/>
    <w:rsid w:val="00DF3E31"/>
    <w:rsid w:val="00E10C25"/>
    <w:rsid w:val="00E145F4"/>
    <w:rsid w:val="00EB7188"/>
    <w:rsid w:val="00F5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8D4D4"/>
  <w15:chartTrackingRefBased/>
  <w15:docId w15:val="{4A2E8CF1-DFBE-48DF-9F98-B369E0EC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4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4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4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4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4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4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4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4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4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4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4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43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43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43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43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43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43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4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4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4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4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43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43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43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4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43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434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57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ORTEGA FLORIANO LLENI</dc:creator>
  <cp:keywords/>
  <dc:description/>
  <cp:lastModifiedBy>ORTEGA FLORIANO LLENI</cp:lastModifiedBy>
  <cp:revision>11</cp:revision>
  <dcterms:created xsi:type="dcterms:W3CDTF">2025-10-11T18:00:00Z</dcterms:created>
  <dcterms:modified xsi:type="dcterms:W3CDTF">2025-10-11T18:22:00Z</dcterms:modified>
</cp:coreProperties>
</file>